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B1" w:rsidRDefault="00AC57B1" w:rsidP="00AC5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Карточка-задание № 1</w:t>
      </w:r>
    </w:p>
    <w:p w:rsidR="00AC57B1" w:rsidRDefault="00AC57B1" w:rsidP="00AC57B1">
      <w:pPr>
        <w:jc w:val="center"/>
        <w:rPr>
          <w:b/>
          <w:sz w:val="28"/>
          <w:szCs w:val="28"/>
        </w:rPr>
      </w:pPr>
    </w:p>
    <w:p w:rsidR="00AC57B1" w:rsidRDefault="00AC57B1" w:rsidP="00AC57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«Инвентаризация ТМЦ»</w:t>
      </w:r>
    </w:p>
    <w:p w:rsidR="00AC57B1" w:rsidRDefault="00AC57B1" w:rsidP="00AC57B1">
      <w:pPr>
        <w:jc w:val="center"/>
        <w:rPr>
          <w:sz w:val="28"/>
          <w:szCs w:val="28"/>
        </w:rPr>
      </w:pP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задачи:</w:t>
      </w:r>
      <w:r>
        <w:rPr>
          <w:sz w:val="28"/>
          <w:szCs w:val="28"/>
        </w:rPr>
        <w:t xml:space="preserve"> Усвоение порядка списания </w:t>
      </w:r>
      <w:proofErr w:type="gramStart"/>
      <w:r>
        <w:rPr>
          <w:sz w:val="28"/>
          <w:szCs w:val="28"/>
        </w:rPr>
        <w:t>инвентаризационных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разниц</w:t>
      </w:r>
      <w:proofErr w:type="spellEnd"/>
      <w:r>
        <w:rPr>
          <w:sz w:val="28"/>
          <w:szCs w:val="28"/>
        </w:rPr>
        <w:t>.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На основе практической работы № 5:</w:t>
      </w:r>
    </w:p>
    <w:p w:rsidR="00AC57B1" w:rsidRDefault="00AC57B1" w:rsidP="00AC57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заполнить выписку из акта инвентаризационной комиссии;</w:t>
      </w:r>
    </w:p>
    <w:p w:rsidR="00AC57B1" w:rsidRDefault="00AC57B1" w:rsidP="00AC57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оформить бухгалтерскими проводками результаты инвентаризации.</w:t>
      </w:r>
    </w:p>
    <w:p w:rsidR="00AC57B1" w:rsidRDefault="00AC57B1" w:rsidP="00AC57B1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1. Выявлены следующие расхождения фактического наличия товарно-материальных ценностей с данными бухгалтерского учета и следующие причины этого расхождения:</w:t>
      </w:r>
    </w:p>
    <w:p w:rsidR="00AC57B1" w:rsidRDefault="00AC57B1" w:rsidP="00AC57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Недостача: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 ____ шт. на сумму _______ руб.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 ____ шт. на сумму _______ руб.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 ____ шт. на сумму _______ руб.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возникла по причине халатности кладовщика.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Излишек _______________ ___ шт. на сумму _______ руб. возникли по причине </w:t>
      </w:r>
      <w:proofErr w:type="gramStart"/>
      <w:r>
        <w:rPr>
          <w:sz w:val="28"/>
          <w:szCs w:val="28"/>
        </w:rPr>
        <w:t>неправильного</w:t>
      </w:r>
      <w:proofErr w:type="gram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оприходования</w:t>
      </w:r>
      <w:proofErr w:type="spellEnd"/>
      <w:r>
        <w:rPr>
          <w:sz w:val="28"/>
          <w:szCs w:val="28"/>
        </w:rPr>
        <w:t xml:space="preserve"> на склад.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C57B1" w:rsidRDefault="00AC57B1" w:rsidP="00AC57B1">
      <w:pPr>
        <w:jc w:val="both"/>
        <w:rPr>
          <w:sz w:val="28"/>
          <w:szCs w:val="28"/>
        </w:rPr>
      </w:pPr>
      <w:r>
        <w:rPr>
          <w:sz w:val="28"/>
          <w:szCs w:val="28"/>
        </w:rPr>
        <w:t>2. Оформите бухгалтерскими проводками результаты инвентаризации в таблице следующего вида.</w:t>
      </w:r>
    </w:p>
    <w:p w:rsidR="00AC57B1" w:rsidRDefault="00AC57B1" w:rsidP="00AC5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хозяйственных операций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4779"/>
        <w:gridCol w:w="1161"/>
        <w:gridCol w:w="1260"/>
        <w:gridCol w:w="1620"/>
      </w:tblGrid>
      <w:tr w:rsidR="00AC57B1" w:rsidTr="00AC57B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C57B1" w:rsidRDefault="00AC5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операции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AC57B1" w:rsidTr="00AC57B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инвентаризации установлены:</w:t>
            </w:r>
          </w:p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C57B1" w:rsidTr="00AC57B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Списана сумма недостачи на виновное лицо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C57B1" w:rsidTr="00AC57B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недостачи удержана из заработной платы кладовщика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C57B1" w:rsidTr="00AC57B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Списана сумма излишков на финансовые результаты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B1" w:rsidRDefault="00AC5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C57B1" w:rsidRDefault="00AC57B1" w:rsidP="00AC57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7B1" w:rsidRDefault="00AC57B1" w:rsidP="00AC57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Открыть счет 94 «Недостачи и потери от порчи ценностей», сделать разноску по счетам из журнала хозяйственных операций</w:t>
      </w:r>
    </w:p>
    <w:p w:rsidR="00AC57B1" w:rsidRDefault="00AC57B1" w:rsidP="00AC57B1">
      <w:pPr>
        <w:ind w:left="360"/>
        <w:rPr>
          <w:sz w:val="28"/>
          <w:szCs w:val="28"/>
        </w:rPr>
      </w:pPr>
    </w:p>
    <w:p w:rsidR="00AC57B1" w:rsidRDefault="00AC57B1" w:rsidP="00AC57B1">
      <w:pPr>
        <w:ind w:left="360"/>
        <w:rPr>
          <w:sz w:val="28"/>
          <w:szCs w:val="28"/>
        </w:rPr>
      </w:pPr>
    </w:p>
    <w:p w:rsidR="00AC57B1" w:rsidRDefault="00AC57B1" w:rsidP="00AC57B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786EC3" w:rsidRDefault="00786EC3"/>
    <w:sectPr w:rsidR="00786EC3" w:rsidSect="0078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4F4"/>
    <w:multiLevelType w:val="hybridMultilevel"/>
    <w:tmpl w:val="2DF8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57B1"/>
    <w:rsid w:val="00786EC3"/>
    <w:rsid w:val="00AC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2016-11-26T04:07:00Z</dcterms:created>
  <dcterms:modified xsi:type="dcterms:W3CDTF">2016-11-26T04:07:00Z</dcterms:modified>
</cp:coreProperties>
</file>